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181" w:rsidRDefault="00D36181" w:rsidP="00D36181">
      <w:pPr>
        <w:pStyle w:val="ConsPlusTitle"/>
        <w:spacing w:after="48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D36181" w:rsidRDefault="00D36181" w:rsidP="00D36181">
      <w:pPr>
        <w:autoSpaceDE w:val="0"/>
        <w:autoSpaceDN w:val="0"/>
        <w:adjustRightInd w:val="0"/>
        <w:spacing w:line="240" w:lineRule="exact"/>
        <w:ind w:left="396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по местному самоуправлению, регламенту и депутатской этике </w:t>
      </w: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</w:p>
    <w:p w:rsidR="00D36181" w:rsidRDefault="00D36181" w:rsidP="00D36181">
      <w:pPr>
        <w:pStyle w:val="ConsPlusNormal0"/>
        <w:widowControl/>
        <w:spacing w:line="240" w:lineRule="exact"/>
        <w:ind w:right="4252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ежемесячном денежном поощрении главы муниципального округа – главы администрации Соликамского муниципального округа </w:t>
      </w:r>
    </w:p>
    <w:p w:rsidR="00D36181" w:rsidRDefault="00D36181" w:rsidP="00D36181">
      <w:pPr>
        <w:pStyle w:val="ConsPlusNormal0"/>
        <w:widowControl/>
        <w:spacing w:before="48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основании пункта 4.4.1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Положения о денежном содержании</w:t>
      </w:r>
      <w:r>
        <w:rPr>
          <w:rFonts w:ascii="Times New Roman" w:hAnsi="Times New Roman" w:cs="Times New Roman"/>
          <w:sz w:val="28"/>
          <w:szCs w:val="28"/>
        </w:rPr>
        <w:t xml:space="preserve"> главы муниципального округа - главы администрации Соликамского муниципального округа, утвержденного решением Соликамской городской Думы от 27 июля 2011 г. № 94, заключения постоянной депутатской комиссии по местному самоуправлению, регламенту и депутатской этике Думы Соликамского муниципальн</w:t>
      </w:r>
      <w:r>
        <w:rPr>
          <w:rFonts w:ascii="Times New Roman" w:hAnsi="Times New Roman" w:cs="Times New Roman"/>
          <w:sz w:val="28"/>
          <w:szCs w:val="28"/>
        </w:rPr>
        <w:t>ого округа от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2026 г.</w:t>
      </w:r>
    </w:p>
    <w:p w:rsidR="00D36181" w:rsidRDefault="00D36181" w:rsidP="00D36181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Соликамского муниципального округа РЕШИЛА:</w:t>
      </w:r>
    </w:p>
    <w:p w:rsidR="00D36181" w:rsidRDefault="00D36181" w:rsidP="00D3618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главе муниципального округа – главе администрации Соликамского муниципального округа </w:t>
      </w:r>
      <w:proofErr w:type="spellStart"/>
      <w:r>
        <w:rPr>
          <w:sz w:val="28"/>
          <w:szCs w:val="28"/>
        </w:rPr>
        <w:t>Русанову</w:t>
      </w:r>
      <w:proofErr w:type="spellEnd"/>
      <w:r>
        <w:rPr>
          <w:sz w:val="28"/>
          <w:szCs w:val="28"/>
        </w:rPr>
        <w:t xml:space="preserve"> Александру Анатольевичу за </w:t>
      </w:r>
      <w:r>
        <w:rPr>
          <w:sz w:val="28"/>
          <w:szCs w:val="28"/>
        </w:rPr>
        <w:t>февраль</w:t>
      </w:r>
      <w:r>
        <w:rPr>
          <w:sz w:val="28"/>
          <w:szCs w:val="28"/>
        </w:rPr>
        <w:t xml:space="preserve"> 2026 года ежемесячное денежное по</w:t>
      </w:r>
      <w:r>
        <w:rPr>
          <w:sz w:val="28"/>
          <w:szCs w:val="28"/>
        </w:rPr>
        <w:t>ощрение в размере 100</w:t>
      </w:r>
      <w:bookmarkStart w:id="0" w:name="_GoBack"/>
      <w:bookmarkEnd w:id="0"/>
      <w:r>
        <w:rPr>
          <w:sz w:val="28"/>
          <w:szCs w:val="28"/>
        </w:rPr>
        <w:t xml:space="preserve"> процентов должностного оклада.</w:t>
      </w:r>
    </w:p>
    <w:p w:rsidR="00D36181" w:rsidRDefault="00D36181" w:rsidP="00D36181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принятия.</w:t>
      </w:r>
    </w:p>
    <w:p w:rsidR="00D36181" w:rsidRDefault="00D36181" w:rsidP="00D36181">
      <w:pPr>
        <w:tabs>
          <w:tab w:val="left" w:pos="0"/>
        </w:tabs>
        <w:jc w:val="both"/>
        <w:rPr>
          <w:sz w:val="28"/>
          <w:szCs w:val="28"/>
        </w:rPr>
      </w:pPr>
    </w:p>
    <w:p w:rsidR="00D36181" w:rsidRDefault="00D36181" w:rsidP="00D36181">
      <w:pPr>
        <w:spacing w:line="240" w:lineRule="exact"/>
        <w:jc w:val="both"/>
        <w:rPr>
          <w:sz w:val="28"/>
          <w:szCs w:val="28"/>
        </w:rPr>
      </w:pPr>
    </w:p>
    <w:p w:rsidR="00D36181" w:rsidRDefault="00D36181" w:rsidP="00D361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D36181" w:rsidRDefault="00D36181" w:rsidP="00D36181">
      <w:pPr>
        <w:pStyle w:val="ConsPlusNormal0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Соликамского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81"/>
    <w:rsid w:val="007213F8"/>
    <w:rsid w:val="00AA5AD2"/>
    <w:rsid w:val="00C36120"/>
    <w:rsid w:val="00D3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36181"/>
    <w:rPr>
      <w:rFonts w:ascii="Arial" w:hAnsi="Arial" w:cs="Arial"/>
    </w:rPr>
  </w:style>
  <w:style w:type="paragraph" w:customStyle="1" w:styleId="ConsPlusNormal0">
    <w:name w:val="ConsPlusNormal"/>
    <w:link w:val="ConsPlusNormal"/>
    <w:rsid w:val="00D361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3618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36181"/>
    <w:rPr>
      <w:rFonts w:ascii="Arial" w:hAnsi="Arial" w:cs="Arial"/>
    </w:rPr>
  </w:style>
  <w:style w:type="paragraph" w:customStyle="1" w:styleId="ConsPlusNormal0">
    <w:name w:val="ConsPlusNormal"/>
    <w:link w:val="ConsPlusNormal"/>
    <w:rsid w:val="00D361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3618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1</cp:revision>
  <dcterms:created xsi:type="dcterms:W3CDTF">2026-03-12T04:42:00Z</dcterms:created>
  <dcterms:modified xsi:type="dcterms:W3CDTF">2026-03-12T05:16:00Z</dcterms:modified>
</cp:coreProperties>
</file>